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9C524" w14:textId="5B508BD9" w:rsidR="00F54564" w:rsidRPr="009D4048" w:rsidRDefault="003343C2" w:rsidP="00A81C9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Надень жилет! Спаси свою жизнь!</w:t>
      </w:r>
    </w:p>
    <w:p w14:paraId="6AC29E44" w14:textId="06BAB9C1" w:rsidR="003343C2" w:rsidRPr="003343C2" w:rsidRDefault="00F54564" w:rsidP="003343C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81C9F">
        <w:rPr>
          <w:rFonts w:ascii="Times New Roman" w:hAnsi="Times New Roman" w:cs="Times New Roman"/>
          <w:sz w:val="30"/>
          <w:szCs w:val="30"/>
        </w:rPr>
        <w:t xml:space="preserve">Зимняя рыбалка — это увлекательное занятие, которое привлекает многих любителей природы и тихого отдыха. Однако, несмотря на все прелести зимней рыбалки, безопасность должна стоять на первом месте, особенно когда речь идет о </w:t>
      </w:r>
      <w:r w:rsidR="00E86AF5">
        <w:rPr>
          <w:rFonts w:ascii="Times New Roman" w:hAnsi="Times New Roman" w:cs="Times New Roman"/>
          <w:sz w:val="30"/>
          <w:szCs w:val="30"/>
        </w:rPr>
        <w:t>рыбалке на тонком льду</w:t>
      </w:r>
      <w:r w:rsidRPr="00A81C9F">
        <w:rPr>
          <w:rFonts w:ascii="Times New Roman" w:hAnsi="Times New Roman" w:cs="Times New Roman"/>
          <w:sz w:val="30"/>
          <w:szCs w:val="30"/>
        </w:rPr>
        <w:t xml:space="preserve">. Каждый год случаи трагедий на льду повторяются, и зачастую это происходит из-за несоблюдения простых правил безопасности. </w:t>
      </w:r>
    </w:p>
    <w:p w14:paraId="4474D437" w14:textId="77777777" w:rsidR="003343C2" w:rsidRPr="00A81C9F" w:rsidRDefault="003343C2" w:rsidP="003343C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81C9F">
        <w:rPr>
          <w:rFonts w:ascii="Times New Roman" w:hAnsi="Times New Roman" w:cs="Times New Roman"/>
          <w:sz w:val="30"/>
          <w:szCs w:val="30"/>
        </w:rPr>
        <w:t>Первоочередной задачей для рыбаков является оценка толщины льда. Чтобы лед был безопасен для выхода, его</w:t>
      </w:r>
      <w:r>
        <w:rPr>
          <w:rFonts w:ascii="Times New Roman" w:hAnsi="Times New Roman" w:cs="Times New Roman"/>
          <w:sz w:val="30"/>
          <w:szCs w:val="30"/>
        </w:rPr>
        <w:t xml:space="preserve"> толщина должна быть не менее 7</w:t>
      </w:r>
      <w:r w:rsidRPr="00A81C9F">
        <w:rPr>
          <w:rFonts w:ascii="Times New Roman" w:hAnsi="Times New Roman" w:cs="Times New Roman"/>
          <w:sz w:val="30"/>
          <w:szCs w:val="30"/>
        </w:rPr>
        <w:t xml:space="preserve"> см для од</w:t>
      </w:r>
      <w:r>
        <w:rPr>
          <w:rFonts w:ascii="Times New Roman" w:hAnsi="Times New Roman" w:cs="Times New Roman"/>
          <w:sz w:val="30"/>
          <w:szCs w:val="30"/>
        </w:rPr>
        <w:t>ного</w:t>
      </w:r>
      <w:r w:rsidRPr="00A81C9F">
        <w:rPr>
          <w:rFonts w:ascii="Times New Roman" w:hAnsi="Times New Roman" w:cs="Times New Roman"/>
          <w:sz w:val="30"/>
          <w:szCs w:val="30"/>
        </w:rPr>
        <w:t xml:space="preserve"> человека. Для групповых выходов рекомендуется, чтобы лед был не менее 15 см. Важно помнить, что на некоторых участках водоема лед может быть тоньше из-за течений, подводных родников или солнечного света.</w:t>
      </w:r>
    </w:p>
    <w:p w14:paraId="76F39CDC" w14:textId="2E82C989" w:rsidR="00F54564" w:rsidRPr="00A81C9F" w:rsidRDefault="00E86AF5" w:rsidP="003343C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81C9F">
        <w:rPr>
          <w:rFonts w:ascii="Times New Roman" w:hAnsi="Times New Roman" w:cs="Times New Roman"/>
          <w:sz w:val="30"/>
          <w:szCs w:val="30"/>
        </w:rPr>
        <w:t>Перед выходом на лед стоит проверить его состояние. Для этого можно использовать специальный ледоруб или любую тяжелую палку. Пробивая лед, обращайте вниман</w:t>
      </w:r>
      <w:r>
        <w:rPr>
          <w:rFonts w:ascii="Times New Roman" w:hAnsi="Times New Roman" w:cs="Times New Roman"/>
          <w:sz w:val="30"/>
          <w:szCs w:val="30"/>
        </w:rPr>
        <w:t>ие на его цвет: прозрачный лед –</w:t>
      </w:r>
      <w:r w:rsidRPr="00A81C9F">
        <w:rPr>
          <w:rFonts w:ascii="Times New Roman" w:hAnsi="Times New Roman" w:cs="Times New Roman"/>
          <w:sz w:val="30"/>
          <w:szCs w:val="30"/>
        </w:rPr>
        <w:t xml:space="preserve"> наиболее прочный, белый или серый может быть ненадежным. Также стоит избегать участков, где есть трещины или пузыри.</w:t>
      </w:r>
    </w:p>
    <w:p w14:paraId="456D6E20" w14:textId="6D857B96" w:rsidR="00F54564" w:rsidRPr="00A81C9F" w:rsidRDefault="003343C2" w:rsidP="003343C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Одевать </w:t>
      </w:r>
      <w:r w:rsidRPr="00023975">
        <w:rPr>
          <w:rFonts w:ascii="Times New Roman" w:hAnsi="Times New Roman" w:cs="Times New Roman"/>
          <w:b/>
          <w:sz w:val="30"/>
          <w:szCs w:val="30"/>
        </w:rPr>
        <w:t>спасательный жилет</w:t>
      </w:r>
      <w:r>
        <w:rPr>
          <w:rFonts w:ascii="Times New Roman" w:hAnsi="Times New Roman" w:cs="Times New Roman"/>
          <w:sz w:val="30"/>
          <w:szCs w:val="30"/>
        </w:rPr>
        <w:t xml:space="preserve"> нужно </w:t>
      </w:r>
      <w:r w:rsidRPr="00023975">
        <w:rPr>
          <w:rFonts w:ascii="Times New Roman" w:hAnsi="Times New Roman" w:cs="Times New Roman"/>
          <w:b/>
          <w:sz w:val="30"/>
          <w:szCs w:val="30"/>
        </w:rPr>
        <w:t>ОБЯЗАТЕЛЬНО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F54564" w:rsidRPr="00A81C9F">
        <w:rPr>
          <w:rFonts w:ascii="Times New Roman" w:hAnsi="Times New Roman" w:cs="Times New Roman"/>
          <w:sz w:val="30"/>
          <w:szCs w:val="30"/>
        </w:rPr>
        <w:t>Имейте при себе спасательные средства, такие как веревка, спасательный круг или даже просто длинная палка, на случай если кто-то окажется в воде. Эти вещи могут оказаться решающими для спасения человека.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D71DE0C" w14:textId="0851D62E" w:rsidR="00F54564" w:rsidRPr="00A81C9F" w:rsidRDefault="00F54564" w:rsidP="003343C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81C9F">
        <w:rPr>
          <w:rFonts w:ascii="Times New Roman" w:hAnsi="Times New Roman" w:cs="Times New Roman"/>
          <w:sz w:val="30"/>
          <w:szCs w:val="30"/>
        </w:rPr>
        <w:t>Перед выходом на лед стоит учитывать погодные условия. Если ожидаются сильные морозы, ветер или снегопады, лучше отложить рыбалку. Даже если лед кажется прочным, плохая видимость и ветер могут создать дополнительные риски.</w:t>
      </w:r>
    </w:p>
    <w:p w14:paraId="62016500" w14:textId="3D0114BD" w:rsidR="00F54564" w:rsidRPr="003343C2" w:rsidRDefault="00F54564" w:rsidP="003343C2">
      <w:pPr>
        <w:spacing w:after="0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343C2">
        <w:rPr>
          <w:rFonts w:ascii="Times New Roman" w:hAnsi="Times New Roman" w:cs="Times New Roman"/>
          <w:b/>
          <w:sz w:val="30"/>
          <w:szCs w:val="30"/>
        </w:rPr>
        <w:t>Помните, что ваша</w:t>
      </w:r>
      <w:r w:rsidR="003343C2">
        <w:rPr>
          <w:rFonts w:ascii="Times New Roman" w:hAnsi="Times New Roman" w:cs="Times New Roman"/>
          <w:b/>
          <w:sz w:val="30"/>
          <w:szCs w:val="30"/>
        </w:rPr>
        <w:t xml:space="preserve"> жизнь и здоровье важнее улова!</w:t>
      </w:r>
    </w:p>
    <w:p w14:paraId="56A0BE50" w14:textId="77777777" w:rsidR="00F54564" w:rsidRPr="00A81C9F" w:rsidRDefault="00F54564" w:rsidP="00A81C9F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F54564" w:rsidRPr="00A81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64"/>
    <w:rsid w:val="00023975"/>
    <w:rsid w:val="001E799B"/>
    <w:rsid w:val="003343C2"/>
    <w:rsid w:val="009D4048"/>
    <w:rsid w:val="00A81C9F"/>
    <w:rsid w:val="00E86AF5"/>
    <w:rsid w:val="00F5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1023"/>
  <w15:chartTrackingRefBased/>
  <w15:docId w15:val="{7E048BC2-DAE2-7D45-9606-31742689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5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5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5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5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5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5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5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45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45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45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4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45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45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natastan101@outlook.com</dc:creator>
  <cp:keywords/>
  <dc:description/>
  <cp:lastModifiedBy>1</cp:lastModifiedBy>
  <cp:revision>4</cp:revision>
  <dcterms:created xsi:type="dcterms:W3CDTF">2025-02-04T06:06:00Z</dcterms:created>
  <dcterms:modified xsi:type="dcterms:W3CDTF">2025-02-04T07:57:00Z</dcterms:modified>
</cp:coreProperties>
</file>